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62927" w14:textId="181A7316" w:rsidR="00597EF7" w:rsidRPr="00597EF7" w:rsidRDefault="00032E1E" w:rsidP="00032E1E">
      <w:pPr>
        <w:rPr>
          <w:rFonts w:ascii="Comic Sans MS" w:hAnsi="Comic Sans MS"/>
          <w:sz w:val="28"/>
          <w:szCs w:val="28"/>
        </w:rPr>
      </w:pPr>
      <w:r>
        <w:rPr>
          <w:rFonts w:ascii="Comic Sans MS" w:hAnsi="Comic Sans MS"/>
          <w:sz w:val="28"/>
          <w:szCs w:val="28"/>
        </w:rPr>
        <w:t xml:space="preserve">             </w:t>
      </w:r>
      <w:r w:rsidR="008C3D68">
        <w:rPr>
          <w:rFonts w:ascii="Comic Sans MS" w:hAnsi="Comic Sans MS"/>
          <w:noProof/>
          <w:sz w:val="28"/>
          <w:szCs w:val="28"/>
        </w:rPr>
        <w:drawing>
          <wp:inline distT="0" distB="0" distL="0" distR="0" wp14:anchorId="49BDC57E" wp14:editId="7207FD6D">
            <wp:extent cx="599440" cy="5802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1433" cy="601547"/>
                    </a:xfrm>
                    <a:prstGeom prst="rect">
                      <a:avLst/>
                    </a:prstGeom>
                  </pic:spPr>
                </pic:pic>
              </a:graphicData>
            </a:graphic>
          </wp:inline>
        </w:drawing>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597EF7" w:rsidRPr="00597EF7">
        <w:rPr>
          <w:rFonts w:ascii="Comic Sans MS" w:hAnsi="Comic Sans MS"/>
          <w:sz w:val="28"/>
          <w:szCs w:val="28"/>
        </w:rPr>
        <w:t>Fiesta Castle Hills</w:t>
      </w:r>
      <w:r>
        <w:rPr>
          <w:rFonts w:ascii="Comic Sans MS" w:hAnsi="Comic Sans MS"/>
          <w:sz w:val="28"/>
          <w:szCs w:val="28"/>
        </w:rPr>
        <w:tab/>
      </w:r>
      <w:r>
        <w:rPr>
          <w:rFonts w:ascii="Comic Sans MS" w:hAnsi="Comic Sans MS"/>
          <w:sz w:val="28"/>
          <w:szCs w:val="28"/>
        </w:rPr>
        <w:tab/>
      </w:r>
      <w:r>
        <w:rPr>
          <w:rFonts w:ascii="Comic Sans MS" w:hAnsi="Comic Sans MS"/>
          <w:noProof/>
          <w:sz w:val="28"/>
          <w:szCs w:val="28"/>
        </w:rPr>
        <w:drawing>
          <wp:inline distT="0" distB="0" distL="0" distR="0" wp14:anchorId="28BB1350" wp14:editId="01F56662">
            <wp:extent cx="542925" cy="542925"/>
            <wp:effectExtent l="0" t="0" r="9525" b="9525"/>
            <wp:docPr id="5" name="Picture 5" descr="C:\Users\capta\AppData\Local\Microsoft\Windows\INetCache\Content.MSO\55C49D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pta\AppData\Local\Microsoft\Windows\INetCache\Content.MSO\55C49D7F.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7BD240D7" w14:textId="23A32DD5" w:rsidR="00597EF7" w:rsidRPr="00597EF7" w:rsidRDefault="00597EF7" w:rsidP="00597EF7">
      <w:pPr>
        <w:jc w:val="center"/>
        <w:rPr>
          <w:rFonts w:ascii="Kristen ITC" w:hAnsi="Kristen ITC"/>
        </w:rPr>
      </w:pPr>
      <w:r>
        <w:t xml:space="preserve"> </w:t>
      </w:r>
      <w:r w:rsidRPr="00597EF7">
        <w:rPr>
          <w:rFonts w:ascii="Kristen ITC" w:hAnsi="Kristen ITC"/>
        </w:rPr>
        <w:t xml:space="preserve">Saturday </w:t>
      </w:r>
      <w:r w:rsidR="00F53AE8">
        <w:rPr>
          <w:rFonts w:ascii="Kristen ITC" w:hAnsi="Kristen ITC"/>
        </w:rPr>
        <w:t>April 2, 2022</w:t>
      </w:r>
    </w:p>
    <w:p w14:paraId="60BD30CB" w14:textId="77777777" w:rsidR="00597EF7" w:rsidRDefault="00597EF7" w:rsidP="00597EF7">
      <w:pPr>
        <w:jc w:val="center"/>
      </w:pPr>
      <w:r>
        <w:t xml:space="preserve">Arts &amp; Crafts Vendor Application  </w:t>
      </w:r>
    </w:p>
    <w:p w14:paraId="5928BD2C" w14:textId="4C0E6ECB" w:rsidR="00597EF7" w:rsidRPr="008C3D68" w:rsidRDefault="00597EF7" w:rsidP="00597EF7">
      <w:pPr>
        <w:jc w:val="center"/>
        <w:rPr>
          <w:b/>
          <w:bCs/>
          <w:sz w:val="24"/>
          <w:szCs w:val="24"/>
        </w:rPr>
      </w:pPr>
      <w:r w:rsidRPr="008C3D68">
        <w:rPr>
          <w:b/>
          <w:bCs/>
          <w:sz w:val="24"/>
          <w:szCs w:val="24"/>
        </w:rPr>
        <w:t>$​35​ Fee~ Arts &amp; Craft Booths $​75​ Fee~ Food Trucks</w:t>
      </w:r>
    </w:p>
    <w:p w14:paraId="39EAF341" w14:textId="77777777" w:rsidR="00597EF7" w:rsidRDefault="00597EF7" w:rsidP="00597EF7">
      <w:r>
        <w:t xml:space="preserve"> </w:t>
      </w:r>
      <w:r w:rsidRPr="00597EF7">
        <w:rPr>
          <w:b/>
          <w:bCs/>
        </w:rPr>
        <w:t>Business Name:</w:t>
      </w:r>
      <w:r>
        <w:t xml:space="preserve"> ___________________________________________________________ </w:t>
      </w:r>
    </w:p>
    <w:p w14:paraId="05DF795F" w14:textId="77777777" w:rsidR="00597EF7" w:rsidRDefault="00597EF7" w:rsidP="00597EF7">
      <w:r w:rsidRPr="00597EF7">
        <w:rPr>
          <w:b/>
          <w:bCs/>
        </w:rPr>
        <w:t>Contact Person:</w:t>
      </w:r>
      <w:r>
        <w:t xml:space="preserve"> ___________________________________________________________ </w:t>
      </w:r>
    </w:p>
    <w:p w14:paraId="5465C264" w14:textId="77777777" w:rsidR="00597EF7" w:rsidRDefault="00597EF7" w:rsidP="00597EF7">
      <w:r w:rsidRPr="00597EF7">
        <w:rPr>
          <w:b/>
          <w:bCs/>
        </w:rPr>
        <w:t>Phone Home/Cell:</w:t>
      </w:r>
      <w:r>
        <w:t xml:space="preserve"> __________________________________________________________</w:t>
      </w:r>
    </w:p>
    <w:p w14:paraId="38415139" w14:textId="77777777" w:rsidR="00597EF7" w:rsidRDefault="00597EF7" w:rsidP="00597EF7">
      <w:r w:rsidRPr="00597EF7">
        <w:rPr>
          <w:b/>
          <w:bCs/>
        </w:rPr>
        <w:t xml:space="preserve"> Mailing Address:</w:t>
      </w:r>
      <w:r>
        <w:t xml:space="preserve"> ___________________________________________________________</w:t>
      </w:r>
    </w:p>
    <w:p w14:paraId="736167AE" w14:textId="77777777" w:rsidR="00597EF7" w:rsidRDefault="00597EF7" w:rsidP="00597EF7">
      <w:r>
        <w:t xml:space="preserve"> </w:t>
      </w:r>
      <w:r w:rsidRPr="00597EF7">
        <w:rPr>
          <w:b/>
          <w:bCs/>
        </w:rPr>
        <w:t>E-Mail:</w:t>
      </w:r>
      <w:r>
        <w:t xml:space="preserve"> ____________________________________________________________________</w:t>
      </w:r>
    </w:p>
    <w:p w14:paraId="1F96EF65" w14:textId="77777777" w:rsidR="00597EF7" w:rsidRDefault="00597EF7" w:rsidP="00597EF7">
      <w:pPr>
        <w:spacing w:after="0"/>
      </w:pPr>
      <w:r>
        <w:t xml:space="preserve"> </w:t>
      </w:r>
      <w:r w:rsidRPr="00597EF7">
        <w:rPr>
          <w:b/>
          <w:bCs/>
        </w:rPr>
        <w:t>Sales Tax #:</w:t>
      </w:r>
      <w:r>
        <w:t xml:space="preserve"> ________________________________________________________________ </w:t>
      </w:r>
    </w:p>
    <w:p w14:paraId="23C31E77" w14:textId="43FDECAE" w:rsidR="00597EF7" w:rsidRDefault="00597EF7" w:rsidP="00597EF7">
      <w:pPr>
        <w:spacing w:after="0"/>
      </w:pPr>
      <w:r>
        <w:t xml:space="preserve">Vendor is Responsible for paying Sales Tax to the state Comptroller. </w:t>
      </w:r>
    </w:p>
    <w:p w14:paraId="7F6DA107" w14:textId="77777777" w:rsidR="00597EF7" w:rsidRDefault="00597EF7" w:rsidP="00597EF7">
      <w:pPr>
        <w:spacing w:after="0"/>
      </w:pPr>
    </w:p>
    <w:p w14:paraId="23019EDB" w14:textId="77777777" w:rsidR="00597EF7" w:rsidRDefault="00597EF7" w:rsidP="00597EF7">
      <w:r w:rsidRPr="00597EF7">
        <w:rPr>
          <w:b/>
          <w:bCs/>
        </w:rPr>
        <w:t>Merchandise for Sale​:</w:t>
      </w:r>
      <w:r>
        <w:t xml:space="preserve"> ​_______________________________________________________ </w:t>
      </w:r>
    </w:p>
    <w:p w14:paraId="510BF2B8" w14:textId="77777777" w:rsidR="00597EF7" w:rsidRDefault="00597EF7" w:rsidP="00597EF7">
      <w:r w:rsidRPr="00597EF7">
        <w:rPr>
          <w:b/>
          <w:bCs/>
        </w:rPr>
        <w:t xml:space="preserve">Vendor is Purchasing a 10x10 space and is responsible for their own tables and cover. </w:t>
      </w:r>
    </w:p>
    <w:p w14:paraId="7B98A15B" w14:textId="4632192A" w:rsidR="00597EF7" w:rsidRDefault="00597EF7" w:rsidP="00597EF7">
      <w:r w:rsidRPr="00597EF7">
        <w:rPr>
          <w:b/>
          <w:bCs/>
        </w:rPr>
        <w:t>Electricity Needed:</w:t>
      </w:r>
      <w:r>
        <w:t xml:space="preserve"> ___________Yes ___________NO</w:t>
      </w:r>
    </w:p>
    <w:p w14:paraId="38033D7E" w14:textId="3CC035E5" w:rsidR="00597EF7" w:rsidRDefault="001E2AFA" w:rsidP="00597EF7">
      <w:pPr>
        <w:jc w:val="center"/>
        <w:rPr>
          <w:b/>
          <w:bCs/>
        </w:rPr>
      </w:pPr>
      <w:r>
        <w:rPr>
          <w:b/>
          <w:bCs/>
        </w:rPr>
        <w:t xml:space="preserve">FOR ACCESS PURPOSES </w:t>
      </w:r>
      <w:r w:rsidR="00597EF7" w:rsidRPr="00597EF7">
        <w:rPr>
          <w:b/>
          <w:bCs/>
        </w:rPr>
        <w:t>IT IS</w:t>
      </w:r>
      <w:r>
        <w:rPr>
          <w:b/>
          <w:bCs/>
          <w:i/>
          <w:iCs/>
        </w:rPr>
        <w:t xml:space="preserve"> HIGHLY RECCOMMENDED</w:t>
      </w:r>
      <w:r w:rsidR="00597EF7" w:rsidRPr="00597EF7">
        <w:rPr>
          <w:b/>
          <w:bCs/>
        </w:rPr>
        <w:t xml:space="preserve"> THAT THE TABLES AND COVER</w:t>
      </w:r>
      <w:r>
        <w:rPr>
          <w:b/>
          <w:bCs/>
        </w:rPr>
        <w:t>S</w:t>
      </w:r>
      <w:r w:rsidR="00597EF7" w:rsidRPr="00597EF7">
        <w:rPr>
          <w:b/>
          <w:bCs/>
        </w:rPr>
        <w:t xml:space="preserve"> BE SETUP BETWEEN 1:00PM AND 6PM ON ​</w:t>
      </w:r>
    </w:p>
    <w:p w14:paraId="5D4DC96F" w14:textId="219CE407" w:rsidR="00597EF7" w:rsidRDefault="00597EF7" w:rsidP="00597EF7">
      <w:pPr>
        <w:jc w:val="center"/>
        <w:rPr>
          <w:b/>
          <w:bCs/>
        </w:rPr>
      </w:pPr>
      <w:r w:rsidRPr="00597EF7">
        <w:rPr>
          <w:b/>
          <w:bCs/>
        </w:rPr>
        <w:t>FRIDAY</w:t>
      </w:r>
      <w:r>
        <w:rPr>
          <w:b/>
          <w:bCs/>
        </w:rPr>
        <w:t>,</w:t>
      </w:r>
      <w:r w:rsidRPr="00597EF7">
        <w:rPr>
          <w:b/>
          <w:bCs/>
        </w:rPr>
        <w:t xml:space="preserve"> </w:t>
      </w:r>
      <w:r w:rsidR="00F53AE8">
        <w:rPr>
          <w:b/>
          <w:bCs/>
        </w:rPr>
        <w:t>April 1, 2022</w:t>
      </w:r>
      <w:r w:rsidRPr="00597EF7">
        <w:rPr>
          <w:b/>
          <w:bCs/>
        </w:rPr>
        <w:t xml:space="preserve"> </w:t>
      </w:r>
    </w:p>
    <w:p w14:paraId="4DCFB2D6" w14:textId="62B33B1E" w:rsidR="00597EF7" w:rsidRDefault="00597EF7" w:rsidP="00597EF7">
      <w:pPr>
        <w:jc w:val="center"/>
        <w:rPr>
          <w:sz w:val="18"/>
          <w:szCs w:val="18"/>
        </w:rPr>
      </w:pPr>
      <w:r w:rsidRPr="00545869">
        <w:rPr>
          <w:sz w:val="18"/>
          <w:szCs w:val="18"/>
        </w:rPr>
        <w:t xml:space="preserve">In consideration of the benefits and privileges of participating as a vendor, the sufficiency of which is hereby acknowledged, the participant hereby agrees that they have read and understand and agree to follow the attached rules and regulations and further releases the Castle Hills Fiesta, City of Castle Hills, its partners, directors, officers, employees, and other agents from any and all liability for any damage or injury, including death, suffered by the vendor in connection with any work or other activities related to Castle Hills Fiesta, INCLUDING ANY SUCH DAMAGE OR INJURY CAUSED BY THE NEGLIGENCE OF CASTLE HILLS FIESTA or otherwise; furthermore, any damages caused by the vendor shall be the sole responsibility of the vendor AND THE VENDOR SHALL INDEMNIFY, HOLD HARMLESS, AND DEFEND THE CASTLE HILLS FIESTA/ CITY OF CASTLE HILLS, FROM AND AGAINST ANY AND ALL RESULTING CLAIMS, ACTIONS OR DAMAGES OF WHATEVER NATURE, WHETHER CAUSED BY OR CONTRIBUTED TO IN WHOLE OR IN PART BY THE NEGLIGENCE OF THE VENDOR OR OTHERWISE. The Release and Indemnification is binding upon my heirs, successors, and personal representatives and inures to the benefit of Castle Hills Fiesta, City of Castle Hills, and its successors and assigns. </w:t>
      </w:r>
    </w:p>
    <w:p w14:paraId="10EFD6A7" w14:textId="09CA0FB5" w:rsidR="00545869" w:rsidRPr="00545869" w:rsidRDefault="00545869" w:rsidP="00545869">
      <w:pPr>
        <w:spacing w:after="0"/>
        <w:jc w:val="center"/>
        <w:rPr>
          <w:rFonts w:cstheme="minorHAnsi"/>
          <w:b/>
          <w:bCs/>
          <w:i/>
          <w:iCs/>
          <w:sz w:val="24"/>
          <w:szCs w:val="24"/>
        </w:rPr>
      </w:pPr>
      <w:r w:rsidRPr="00545869">
        <w:rPr>
          <w:rFonts w:cstheme="minorHAnsi"/>
          <w:b/>
          <w:bCs/>
          <w:i/>
          <w:iCs/>
          <w:sz w:val="24"/>
          <w:szCs w:val="24"/>
        </w:rPr>
        <w:t>Checks payable to CHCO (Castle Hills Community Organization)</w:t>
      </w:r>
    </w:p>
    <w:p w14:paraId="27C9445C" w14:textId="71ED9C28" w:rsidR="00545869" w:rsidRPr="00545869" w:rsidRDefault="00545869" w:rsidP="00545869">
      <w:pPr>
        <w:spacing w:after="0" w:line="240" w:lineRule="auto"/>
        <w:jc w:val="center"/>
        <w:rPr>
          <w:rFonts w:cstheme="minorHAnsi"/>
          <w:b/>
          <w:bCs/>
          <w:i/>
          <w:iCs/>
          <w:sz w:val="24"/>
          <w:szCs w:val="24"/>
        </w:rPr>
      </w:pPr>
      <w:r w:rsidRPr="00545869">
        <w:rPr>
          <w:rFonts w:cstheme="minorHAnsi"/>
          <w:b/>
          <w:bCs/>
          <w:i/>
          <w:iCs/>
          <w:sz w:val="24"/>
          <w:szCs w:val="24"/>
        </w:rPr>
        <w:t>Mail to:  Fiesta Castle Hills</w:t>
      </w:r>
    </w:p>
    <w:p w14:paraId="438C8EC9" w14:textId="70413F7D" w:rsidR="00545869" w:rsidRPr="00545869" w:rsidRDefault="00545869" w:rsidP="00545869">
      <w:pPr>
        <w:spacing w:after="0" w:line="240" w:lineRule="auto"/>
        <w:jc w:val="center"/>
        <w:rPr>
          <w:rFonts w:cstheme="minorHAnsi"/>
          <w:b/>
          <w:bCs/>
          <w:i/>
          <w:iCs/>
          <w:sz w:val="24"/>
          <w:szCs w:val="24"/>
        </w:rPr>
      </w:pPr>
      <w:r w:rsidRPr="00545869">
        <w:rPr>
          <w:rFonts w:cstheme="minorHAnsi"/>
          <w:b/>
          <w:bCs/>
          <w:i/>
          <w:iCs/>
          <w:sz w:val="24"/>
          <w:szCs w:val="24"/>
        </w:rPr>
        <w:t>209 Lemonwood, San Antonio, Texas 78213</w:t>
      </w:r>
    </w:p>
    <w:p w14:paraId="122D872A" w14:textId="77777777" w:rsidR="00545869" w:rsidRPr="00545869" w:rsidRDefault="00545869" w:rsidP="00545869">
      <w:pPr>
        <w:spacing w:after="0" w:line="240" w:lineRule="auto"/>
        <w:jc w:val="center"/>
        <w:rPr>
          <w:rFonts w:cstheme="minorHAnsi"/>
          <w:b/>
          <w:bCs/>
          <w:i/>
          <w:iCs/>
          <w:sz w:val="24"/>
          <w:szCs w:val="24"/>
        </w:rPr>
      </w:pPr>
    </w:p>
    <w:p w14:paraId="40528C44" w14:textId="77777777" w:rsidR="00597EF7" w:rsidRPr="00597EF7" w:rsidRDefault="00597EF7" w:rsidP="00597EF7">
      <w:pPr>
        <w:jc w:val="center"/>
        <w:rPr>
          <w:b/>
          <w:bCs/>
        </w:rPr>
      </w:pPr>
      <w:r w:rsidRPr="00597EF7">
        <w:rPr>
          <w:b/>
          <w:bCs/>
        </w:rPr>
        <w:t xml:space="preserve">No Food Items may be sold without prior approval and a Health Department Certificate. </w:t>
      </w:r>
    </w:p>
    <w:p w14:paraId="13F592BD" w14:textId="42380194" w:rsidR="00AA1FEE" w:rsidRDefault="00597EF7" w:rsidP="00597EF7">
      <w:pPr>
        <w:jc w:val="center"/>
      </w:pPr>
      <w:r>
        <w:t xml:space="preserve">Vendor Agreement </w:t>
      </w:r>
      <w:r w:rsidR="002318C7">
        <w:t xml:space="preserve">Signature </w:t>
      </w:r>
      <w:r w:rsidR="002318C7" w:rsidRPr="002318C7">
        <w:rPr>
          <w:b/>
          <w:bCs/>
        </w:rPr>
        <w:t>X</w:t>
      </w:r>
      <w:r>
        <w:t>__________________________________________________</w:t>
      </w:r>
    </w:p>
    <w:sectPr w:rsidR="00AA1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F7"/>
    <w:rsid w:val="00032E1E"/>
    <w:rsid w:val="001E2AFA"/>
    <w:rsid w:val="002318C7"/>
    <w:rsid w:val="00350C2A"/>
    <w:rsid w:val="00545869"/>
    <w:rsid w:val="00597EF7"/>
    <w:rsid w:val="00743691"/>
    <w:rsid w:val="00840541"/>
    <w:rsid w:val="008C3D68"/>
    <w:rsid w:val="00AA1FEE"/>
    <w:rsid w:val="00B377A5"/>
    <w:rsid w:val="00F5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AFA5"/>
  <w15:chartTrackingRefBased/>
  <w15:docId w15:val="{F675B615-1C3A-4DA2-A29C-A46D2CE2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Crawford</dc:creator>
  <cp:keywords/>
  <dc:description/>
  <cp:lastModifiedBy>Figueroa, Scott</cp:lastModifiedBy>
  <cp:revision>2</cp:revision>
  <dcterms:created xsi:type="dcterms:W3CDTF">2022-01-31T21:36:00Z</dcterms:created>
  <dcterms:modified xsi:type="dcterms:W3CDTF">2022-01-31T21:36:00Z</dcterms:modified>
</cp:coreProperties>
</file>